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B201" w14:textId="77777777" w:rsidR="00A342B4" w:rsidRDefault="005E5CA3">
      <w:r>
        <w:t>п.20 г), п. 23 б</w:t>
      </w:r>
    </w:p>
    <w:p w14:paraId="335E942D" w14:textId="5B2584FF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907F60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6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C">
        <w:rPr>
          <w:rFonts w:ascii="Times New Roman" w:hAnsi="Times New Roman" w:cs="Times New Roman"/>
          <w:b/>
          <w:sz w:val="28"/>
          <w:szCs w:val="28"/>
        </w:rPr>
        <w:t>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2D0F912A" w:rsidR="00907F60" w:rsidRPr="00672258" w:rsidRDefault="00907F60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586,542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3C3AB21D" w:rsidR="00907F60" w:rsidRPr="00672258" w:rsidRDefault="00907F60" w:rsidP="0090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2 515,105</w:t>
            </w:r>
          </w:p>
        </w:tc>
        <w:tc>
          <w:tcPr>
            <w:tcW w:w="1182" w:type="dxa"/>
            <w:vAlign w:val="center"/>
          </w:tcPr>
          <w:p w14:paraId="6CD3CF11" w14:textId="2E685989" w:rsidR="007B5036" w:rsidRPr="00672258" w:rsidRDefault="00907F60" w:rsidP="007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855,403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79701B61" w:rsidR="009619CC" w:rsidRPr="00672258" w:rsidRDefault="00A4749E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7F60">
              <w:rPr>
                <w:sz w:val="24"/>
                <w:szCs w:val="24"/>
              </w:rPr>
              <w:t>7,114</w:t>
            </w:r>
          </w:p>
        </w:tc>
        <w:tc>
          <w:tcPr>
            <w:tcW w:w="1182" w:type="dxa"/>
            <w:vAlign w:val="center"/>
          </w:tcPr>
          <w:p w14:paraId="07722E49" w14:textId="567B6BC0" w:rsidR="00C9169A" w:rsidRPr="00672258" w:rsidRDefault="00907F60" w:rsidP="00C9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3 433,305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2F0AA882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749E">
              <w:rPr>
                <w:sz w:val="24"/>
                <w:szCs w:val="24"/>
              </w:rPr>
              <w:t>7,</w:t>
            </w:r>
            <w:r w:rsidR="00907F60">
              <w:rPr>
                <w:sz w:val="24"/>
                <w:szCs w:val="24"/>
              </w:rPr>
              <w:t>435</w:t>
            </w:r>
          </w:p>
        </w:tc>
        <w:tc>
          <w:tcPr>
            <w:tcW w:w="1182" w:type="dxa"/>
            <w:vAlign w:val="center"/>
          </w:tcPr>
          <w:p w14:paraId="59EEE285" w14:textId="001F7492" w:rsidR="000E2A59" w:rsidRPr="00672258" w:rsidRDefault="00907F60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217,724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52ABE471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A4749E">
              <w:rPr>
                <w:sz w:val="24"/>
                <w:szCs w:val="24"/>
              </w:rPr>
              <w:t>58</w:t>
            </w:r>
            <w:r w:rsidR="00907F60">
              <w:rPr>
                <w:sz w:val="24"/>
                <w:szCs w:val="24"/>
              </w:rPr>
              <w:t>6,542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33CCC5AE" w:rsidR="00C9169A" w:rsidRPr="00672258" w:rsidRDefault="00A4749E" w:rsidP="00C9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F60">
              <w:rPr>
                <w:sz w:val="24"/>
                <w:szCs w:val="24"/>
              </w:rPr>
              <w:t> 649,094</w:t>
            </w:r>
          </w:p>
        </w:tc>
        <w:tc>
          <w:tcPr>
            <w:tcW w:w="1182" w:type="dxa"/>
            <w:vAlign w:val="center"/>
          </w:tcPr>
          <w:p w14:paraId="6FC28933" w14:textId="18BAE356" w:rsidR="009619CC" w:rsidRPr="00672258" w:rsidRDefault="00907F60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6 081,363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60DB0"/>
    <w:rsid w:val="00276FD2"/>
    <w:rsid w:val="00281B0B"/>
    <w:rsid w:val="00297E59"/>
    <w:rsid w:val="002E48CC"/>
    <w:rsid w:val="00301E99"/>
    <w:rsid w:val="0031502D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476C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B5036"/>
    <w:rsid w:val="007D6105"/>
    <w:rsid w:val="007E136A"/>
    <w:rsid w:val="0080385D"/>
    <w:rsid w:val="0081714E"/>
    <w:rsid w:val="00836E11"/>
    <w:rsid w:val="008F45F9"/>
    <w:rsid w:val="00906435"/>
    <w:rsid w:val="00907F60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4749E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10E52"/>
    <w:rsid w:val="00C466C9"/>
    <w:rsid w:val="00C470E1"/>
    <w:rsid w:val="00C850F2"/>
    <w:rsid w:val="00C9169A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2021-05-20T12:10:00Z</cp:lastPrinted>
  <dcterms:created xsi:type="dcterms:W3CDTF">2024-01-23T10:07:00Z</dcterms:created>
  <dcterms:modified xsi:type="dcterms:W3CDTF">2024-01-23T10:07:00Z</dcterms:modified>
</cp:coreProperties>
</file>