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E0F87" w14:textId="08B4C6E4" w:rsidR="00162205" w:rsidRDefault="000C5189" w:rsidP="00367DAC">
      <w:pPr>
        <w:jc w:val="center"/>
      </w:pPr>
      <w:r>
        <w:t xml:space="preserve">П.19.  </w:t>
      </w:r>
      <w:r w:rsidRPr="00A7746D">
        <w:t xml:space="preserve">е) </w:t>
      </w:r>
      <w:r w:rsidR="00E079B1" w:rsidRPr="00E079B1">
        <w:t>о величине резервируемой максимальной мощности</w:t>
      </w:r>
      <w:r w:rsidR="00E079B1">
        <w:t xml:space="preserve"> </w:t>
      </w:r>
      <w:r w:rsidR="00E079B1" w:rsidRPr="00E079B1">
        <w:t>с распределением по уровням напряжения</w:t>
      </w:r>
      <w:r w:rsidR="00E079B1">
        <w:t xml:space="preserve"> </w:t>
      </w:r>
      <w:r w:rsidR="0046532E">
        <w:t>по сетям ООО «РЭНК</w:t>
      </w:r>
      <w:r w:rsidR="00162205">
        <w:t>»</w:t>
      </w:r>
      <w:r w:rsidR="00CE2823">
        <w:t xml:space="preserve"> за </w:t>
      </w:r>
      <w:r w:rsidR="00744E34">
        <w:t>3</w:t>
      </w:r>
      <w:r w:rsidR="00600E01">
        <w:t xml:space="preserve"> квартал </w:t>
      </w:r>
      <w:r w:rsidR="00E93503">
        <w:t>20</w:t>
      </w:r>
      <w:r w:rsidR="00E079B1">
        <w:t>2</w:t>
      </w:r>
      <w:r w:rsidR="007B4227">
        <w:t>2</w:t>
      </w:r>
      <w:r w:rsidR="00E93503">
        <w:t>г</w:t>
      </w:r>
      <w:r>
        <w:t>.</w:t>
      </w:r>
    </w:p>
    <w:p w14:paraId="5E269D76" w14:textId="77777777" w:rsidR="000F7ACB" w:rsidRDefault="000F7ACB" w:rsidP="000F7ACB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1134"/>
        <w:gridCol w:w="1134"/>
        <w:gridCol w:w="1134"/>
        <w:gridCol w:w="1134"/>
      </w:tblGrid>
      <w:tr w:rsidR="000F7ACB" w14:paraId="1C2673B6" w14:textId="77777777" w:rsidTr="00F24DD8">
        <w:trPr>
          <w:trHeight w:val="279"/>
        </w:trPr>
        <w:tc>
          <w:tcPr>
            <w:tcW w:w="4644" w:type="dxa"/>
            <w:vAlign w:val="center"/>
          </w:tcPr>
          <w:p w14:paraId="0A73959B" w14:textId="77777777" w:rsidR="000F7ACB" w:rsidRDefault="000F7ACB" w:rsidP="00F24DD8">
            <w:pPr>
              <w:jc w:val="center"/>
            </w:pPr>
            <w:r>
              <w:t>Уровень напряжения</w:t>
            </w:r>
          </w:p>
        </w:tc>
        <w:tc>
          <w:tcPr>
            <w:tcW w:w="1134" w:type="dxa"/>
            <w:vAlign w:val="center"/>
          </w:tcPr>
          <w:p w14:paraId="0F3F17B4" w14:textId="77777777" w:rsidR="000F7ACB" w:rsidRDefault="000F7ACB" w:rsidP="00F24DD8">
            <w:pPr>
              <w:jc w:val="center"/>
            </w:pPr>
            <w:r>
              <w:t>ВН</w:t>
            </w:r>
          </w:p>
        </w:tc>
        <w:tc>
          <w:tcPr>
            <w:tcW w:w="1134" w:type="dxa"/>
            <w:vAlign w:val="center"/>
          </w:tcPr>
          <w:p w14:paraId="027D174E" w14:textId="77777777" w:rsidR="000F7ACB" w:rsidRDefault="000F7ACB" w:rsidP="00F24DD8">
            <w:pPr>
              <w:jc w:val="center"/>
            </w:pPr>
            <w:r>
              <w:t>СН-1</w:t>
            </w:r>
          </w:p>
        </w:tc>
        <w:tc>
          <w:tcPr>
            <w:tcW w:w="1134" w:type="dxa"/>
            <w:vAlign w:val="center"/>
          </w:tcPr>
          <w:p w14:paraId="13F3C6AF" w14:textId="77777777" w:rsidR="000F7ACB" w:rsidRDefault="000F7ACB" w:rsidP="00F24DD8">
            <w:pPr>
              <w:jc w:val="center"/>
            </w:pPr>
            <w:r>
              <w:t>СН-2</w:t>
            </w:r>
          </w:p>
        </w:tc>
        <w:tc>
          <w:tcPr>
            <w:tcW w:w="1134" w:type="dxa"/>
            <w:vAlign w:val="center"/>
          </w:tcPr>
          <w:p w14:paraId="0A19D5A9" w14:textId="77777777" w:rsidR="000F7ACB" w:rsidRDefault="000F7ACB" w:rsidP="00F24DD8">
            <w:pPr>
              <w:jc w:val="center"/>
            </w:pPr>
            <w:r>
              <w:t>НН</w:t>
            </w:r>
          </w:p>
        </w:tc>
      </w:tr>
      <w:tr w:rsidR="000F7ACB" w14:paraId="2245CDD3" w14:textId="77777777" w:rsidTr="00F24DD8">
        <w:trPr>
          <w:trHeight w:val="279"/>
        </w:trPr>
        <w:tc>
          <w:tcPr>
            <w:tcW w:w="4644" w:type="dxa"/>
            <w:vAlign w:val="center"/>
          </w:tcPr>
          <w:p w14:paraId="0A31D341" w14:textId="77777777" w:rsidR="000F7ACB" w:rsidRDefault="000F7ACB" w:rsidP="00F24DD8"/>
          <w:p w14:paraId="348218B1" w14:textId="77777777" w:rsidR="000F7ACB" w:rsidRDefault="000F7ACB" w:rsidP="00F24DD8">
            <w:pPr>
              <w:jc w:val="center"/>
            </w:pPr>
            <w:r>
              <w:t>Резервируемая максимальная мощность (МВт)</w:t>
            </w:r>
          </w:p>
          <w:p w14:paraId="7DF9FAFD" w14:textId="77777777" w:rsidR="000F7ACB" w:rsidRDefault="000F7ACB" w:rsidP="00F24DD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A1EC10E" w14:textId="3797A812" w:rsidR="000F7ACB" w:rsidRPr="001F25EB" w:rsidRDefault="00C0511D" w:rsidP="0030620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31,544</w:t>
            </w:r>
          </w:p>
        </w:tc>
        <w:tc>
          <w:tcPr>
            <w:tcW w:w="1134" w:type="dxa"/>
            <w:vAlign w:val="center"/>
          </w:tcPr>
          <w:p w14:paraId="08E12DC0" w14:textId="77777777" w:rsidR="000F7ACB" w:rsidRPr="001F25EB" w:rsidRDefault="000F7ACB" w:rsidP="00F24DD8">
            <w:pPr>
              <w:jc w:val="center"/>
              <w:rPr>
                <w:color w:val="000000" w:themeColor="text1"/>
              </w:rPr>
            </w:pPr>
            <w:r w:rsidRPr="001F25E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vAlign w:val="center"/>
          </w:tcPr>
          <w:p w14:paraId="41A4D55F" w14:textId="57D913AF" w:rsidR="00F33FE1" w:rsidRPr="001F25EB" w:rsidRDefault="00C0511D" w:rsidP="00DD261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4,777</w:t>
            </w:r>
          </w:p>
        </w:tc>
        <w:tc>
          <w:tcPr>
            <w:tcW w:w="1134" w:type="dxa"/>
            <w:vAlign w:val="center"/>
          </w:tcPr>
          <w:p w14:paraId="6B9A874F" w14:textId="77777777" w:rsidR="000F7ACB" w:rsidRPr="00FB7214" w:rsidRDefault="000F7ACB" w:rsidP="00F24DD8">
            <w:pPr>
              <w:jc w:val="center"/>
            </w:pPr>
            <w:r w:rsidRPr="00FB7214">
              <w:t>-</w:t>
            </w:r>
          </w:p>
        </w:tc>
      </w:tr>
    </w:tbl>
    <w:p w14:paraId="6AF5CF52" w14:textId="77777777" w:rsidR="000F7ACB" w:rsidRDefault="000F7ACB" w:rsidP="000F7ACB">
      <w:pPr>
        <w:jc w:val="center"/>
      </w:pPr>
    </w:p>
    <w:sectPr w:rsidR="000F7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205"/>
    <w:rsid w:val="000C5189"/>
    <w:rsid w:val="000F7ACB"/>
    <w:rsid w:val="00111459"/>
    <w:rsid w:val="00162205"/>
    <w:rsid w:val="001B1AB5"/>
    <w:rsid w:val="001E008B"/>
    <w:rsid w:val="001F25EB"/>
    <w:rsid w:val="00200424"/>
    <w:rsid w:val="00245F13"/>
    <w:rsid w:val="002C0933"/>
    <w:rsid w:val="002E5A61"/>
    <w:rsid w:val="002F164A"/>
    <w:rsid w:val="00306207"/>
    <w:rsid w:val="00367DAC"/>
    <w:rsid w:val="003A6F44"/>
    <w:rsid w:val="00460684"/>
    <w:rsid w:val="0046532E"/>
    <w:rsid w:val="005F5B84"/>
    <w:rsid w:val="00600E01"/>
    <w:rsid w:val="00744E34"/>
    <w:rsid w:val="007B4227"/>
    <w:rsid w:val="0089659B"/>
    <w:rsid w:val="008F11E1"/>
    <w:rsid w:val="009057A5"/>
    <w:rsid w:val="00967F59"/>
    <w:rsid w:val="00A0590A"/>
    <w:rsid w:val="00A53CBD"/>
    <w:rsid w:val="00A7746D"/>
    <w:rsid w:val="00B829E3"/>
    <w:rsid w:val="00C0511D"/>
    <w:rsid w:val="00C74AB3"/>
    <w:rsid w:val="00CA2EBC"/>
    <w:rsid w:val="00CE2823"/>
    <w:rsid w:val="00D86F33"/>
    <w:rsid w:val="00DC3ED8"/>
    <w:rsid w:val="00DD2613"/>
    <w:rsid w:val="00DF10F4"/>
    <w:rsid w:val="00E079B1"/>
    <w:rsid w:val="00E82FEF"/>
    <w:rsid w:val="00E93503"/>
    <w:rsid w:val="00E9406B"/>
    <w:rsid w:val="00ED3109"/>
    <w:rsid w:val="00EF47A9"/>
    <w:rsid w:val="00F33FE1"/>
    <w:rsid w:val="00FB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E90D0"/>
  <w15:docId w15:val="{53716AF1-47F4-48F6-AB17-4CA33B288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dcterms:created xsi:type="dcterms:W3CDTF">2022-10-17T11:16:00Z</dcterms:created>
  <dcterms:modified xsi:type="dcterms:W3CDTF">2022-10-17T11:16:00Z</dcterms:modified>
</cp:coreProperties>
</file>