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9627" w14:textId="355F09FB" w:rsidR="00B041B8" w:rsidRPr="00787684" w:rsidRDefault="00B85794" w:rsidP="00B041B8">
      <w:pPr>
        <w:autoSpaceDE w:val="0"/>
        <w:autoSpaceDN w:val="0"/>
        <w:adjustRightInd w:val="0"/>
        <w:jc w:val="center"/>
        <w:rPr>
          <w:bCs/>
        </w:rPr>
      </w:pPr>
      <w:r w:rsidRPr="00787684">
        <w:rPr>
          <w:bCs/>
        </w:rPr>
        <w:t xml:space="preserve">ПАСПОРТ УСЛУГИ (ПРОЦЕССА) СЕТЕВОЙ ОРГАНИЗАЦИИ </w:t>
      </w:r>
      <w:r w:rsidR="008A2D69">
        <w:rPr>
          <w:bCs/>
        </w:rPr>
        <w:t>ООО</w:t>
      </w:r>
      <w:r w:rsidRPr="00787684">
        <w:rPr>
          <w:bCs/>
        </w:rPr>
        <w:t xml:space="preserve"> «</w:t>
      </w:r>
      <w:r w:rsidR="008A2D69">
        <w:rPr>
          <w:bCs/>
        </w:rPr>
        <w:t>РЭНК</w:t>
      </w:r>
      <w:r w:rsidRPr="00787684">
        <w:rPr>
          <w:bCs/>
        </w:rPr>
        <w:t>»</w:t>
      </w:r>
    </w:p>
    <w:p w14:paraId="035C9628" w14:textId="77777777" w:rsidR="00DD099F" w:rsidRPr="00787684" w:rsidRDefault="00B85794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787684">
        <w:rPr>
          <w:b/>
          <w:u w:val="single"/>
        </w:rPr>
        <w:t>Составление и выдача актов неучтенного (безучетного) потребления электроэнергии</w:t>
      </w:r>
    </w:p>
    <w:p w14:paraId="035C9629" w14:textId="77777777" w:rsidR="00844FFD" w:rsidRPr="00787684" w:rsidRDefault="00844FFD" w:rsidP="0081660F">
      <w:pPr>
        <w:autoSpaceDE w:val="0"/>
        <w:autoSpaceDN w:val="0"/>
        <w:adjustRightInd w:val="0"/>
        <w:ind w:firstLine="567"/>
        <w:jc w:val="center"/>
      </w:pPr>
    </w:p>
    <w:p w14:paraId="035C962A" w14:textId="77777777" w:rsidR="00485258" w:rsidRPr="00787684" w:rsidRDefault="00B85794" w:rsidP="0081660F">
      <w:pPr>
        <w:autoSpaceDE w:val="0"/>
        <w:autoSpaceDN w:val="0"/>
        <w:adjustRightInd w:val="0"/>
        <w:ind w:right="-36" w:firstLine="567"/>
        <w:jc w:val="both"/>
      </w:pPr>
      <w:r w:rsidRPr="00787684">
        <w:rPr>
          <w:b/>
          <w:bCs/>
        </w:rPr>
        <w:t xml:space="preserve">Круг заявителей: </w:t>
      </w:r>
      <w:r w:rsidRPr="00787684">
        <w:t>юридические</w:t>
      </w:r>
      <w:r w:rsidR="00772A0B" w:rsidRPr="00787684">
        <w:t xml:space="preserve"> лица (за исключением гарантирующих поставщиков и энергосбытовых (электросетевых) организаций)</w:t>
      </w:r>
      <w:r w:rsidRPr="00787684">
        <w:t xml:space="preserve"> и физические лица, индивидуальные предприниматели.</w:t>
      </w:r>
      <w:r w:rsidRPr="00787684">
        <w:tab/>
      </w:r>
      <w:r w:rsidRPr="00787684">
        <w:tab/>
      </w:r>
      <w:r w:rsidRPr="00787684">
        <w:tab/>
      </w:r>
      <w:r w:rsidRPr="00787684">
        <w:tab/>
      </w:r>
      <w:r w:rsidRPr="00787684">
        <w:tab/>
      </w:r>
      <w:r w:rsidRPr="00787684">
        <w:tab/>
      </w:r>
    </w:p>
    <w:p w14:paraId="035C962B" w14:textId="77777777" w:rsidR="00844FFD" w:rsidRPr="00787684" w:rsidRDefault="00B85794" w:rsidP="0081660F">
      <w:pPr>
        <w:autoSpaceDE w:val="0"/>
        <w:autoSpaceDN w:val="0"/>
        <w:adjustRightInd w:val="0"/>
        <w:ind w:right="-36" w:firstLine="567"/>
        <w:jc w:val="both"/>
      </w:pPr>
      <w:r w:rsidRPr="00787684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787684">
        <w:t>без оплаты</w:t>
      </w:r>
      <w:r w:rsidRPr="00787684">
        <w:tab/>
        <w:t xml:space="preserve">.    </w:t>
      </w:r>
      <w:r w:rsidRPr="00787684">
        <w:tab/>
      </w:r>
      <w:r w:rsidRPr="00787684">
        <w:tab/>
      </w:r>
      <w:r w:rsidRPr="00787684">
        <w:tab/>
      </w:r>
      <w:r w:rsidRPr="00787684">
        <w:tab/>
      </w:r>
      <w:r w:rsidRPr="00787684">
        <w:tab/>
      </w:r>
    </w:p>
    <w:p w14:paraId="035C962C" w14:textId="7FABFCEF" w:rsidR="00E24B8B" w:rsidRDefault="00B85794" w:rsidP="00E24B8B">
      <w:pPr>
        <w:ind w:firstLine="540"/>
        <w:jc w:val="both"/>
        <w:rPr>
          <w:rFonts w:ascii="Verdana" w:hAnsi="Verdana"/>
          <w:sz w:val="21"/>
          <w:szCs w:val="21"/>
        </w:rPr>
      </w:pPr>
      <w:r w:rsidRPr="00787684">
        <w:rPr>
          <w:b/>
          <w:bCs/>
        </w:rPr>
        <w:t xml:space="preserve">Условия оказания услуг (процесса): </w:t>
      </w:r>
      <w:r w:rsidRPr="00787684">
        <w:t xml:space="preserve">наличие технологического присоединения к сетям </w:t>
      </w:r>
      <w:r w:rsidR="008A2D69">
        <w:t>ООО</w:t>
      </w:r>
      <w:r w:rsidRPr="00787684">
        <w:t xml:space="preserve"> «</w:t>
      </w:r>
      <w:r w:rsidR="008A2D69">
        <w:t>РЭНК</w:t>
      </w:r>
      <w:r w:rsidRPr="00787684">
        <w:t>»</w:t>
      </w:r>
      <w:r w:rsidR="00772A0B" w:rsidRPr="00787684">
        <w:t>, заключенного договора энергоснабжения (купли-продаж</w:t>
      </w:r>
      <w:proofErr w:type="gramStart"/>
      <w:r w:rsidR="00772A0B" w:rsidRPr="00787684">
        <w:t>и(</w:t>
      </w:r>
      <w:proofErr w:type="gramEnd"/>
      <w:r w:rsidR="00772A0B" w:rsidRPr="00787684">
        <w:t>поставки) электрической энергии (мощности)</w:t>
      </w:r>
      <w:r w:rsidRPr="00787684">
        <w:t xml:space="preserve"> и выявление безучетного</w:t>
      </w:r>
      <w:r w:rsidR="00670894">
        <w:t xml:space="preserve"> потребления</w:t>
      </w:r>
      <w:r w:rsidRPr="00787684">
        <w:t xml:space="preserve"> электроэнергии.</w:t>
      </w:r>
      <w:r w:rsidRPr="00787684">
        <w:tab/>
      </w:r>
      <w:r w:rsidRPr="00787684">
        <w:tab/>
      </w:r>
      <w:r>
        <w:t xml:space="preserve">Безучетное - потребление электрической энергии с нарушением установленного договором энергоснабжения (купли-продажи (поставки) электрической энергии (мощности), оказания услуг по передаче электрической энергии) и </w:t>
      </w:r>
      <w:r w:rsidRPr="00787684">
        <w:t>Основны</w:t>
      </w:r>
      <w:r>
        <w:t>ми</w:t>
      </w:r>
      <w:r w:rsidRPr="00787684">
        <w:t xml:space="preserve"> положени</w:t>
      </w:r>
      <w:r>
        <w:t>ями</w:t>
      </w:r>
      <w:r w:rsidRPr="00787684">
        <w:t xml:space="preserve"> функционирования розничных рынков электрической энергии, утв. Постановлением Правительства РФ от 04.05.2012 №442</w:t>
      </w:r>
      <w:r>
        <w:t xml:space="preserve"> (далее Основные положения) порядка учета электрической энергии со стороны потребителя (покупателя), выразившимся во вмешательстве в работу прибора учета, измерительного комплекса, измерительных трансформаторов тока и (или) напряжения, соединенных между собой по установленной схеме вторичными цепями, через которые приборы учета установлены (подключены) (далее - измерительные трансформаторы), системы учета, компонентов интеллектуальной системы учета электрической энергии (мощности) в случаях нарушения целостности (повреждения) прибора учета, измерительного комплекса, измерительных трансформаторов, нарушения (повреждения) пломб и (или) знаков визуального контроля, нанесенных на прибор учета, измерительный комплекс, измерительные трансформаторы, систему учета, компоненты интеллектуальной системы электрической энергии (мощности), на приспособления, препятствующие доступу к ним, расположенные до места установки прибора учета электрической энергии (точки измерения прибором учета), когда в соответствии с настоящим документом прибор учета, измерительный комплекс, измерительные трансформаторы, система учета, компоненты интеллектуальной системы учета электрической энергии (мощности) установлены в границах балансовой принадлежности потребителя (покупателя) и (или) в границах земельного участка, принадлежащего такому потребителю на праве собственности или ином законном основании, на котором расположены энергопринимающие устройства потребителя (далее - границы земельного участка) или, если обязанность по обеспечению целостности и сохранности прибора учета, измерительного комплекса, измерительных трансформаторов (системы учета) возложена на потребителя (покупателя), а также с нарушением указанного порядка, обнаруженным в границах балансовой принадлежности потребителя (покупателя) подключения энергопринимающих устройств до точки измерения прибором учета или в границах земельного участка потребителя (покупателя) подключения до точки измерения прибором учета энергопринимающих устройств, расположенных в границах этого земельного участка.</w:t>
      </w:r>
    </w:p>
    <w:p w14:paraId="035C962D" w14:textId="77777777" w:rsidR="00690679" w:rsidRPr="00787684" w:rsidRDefault="00690679" w:rsidP="0081660F">
      <w:pPr>
        <w:autoSpaceDE w:val="0"/>
        <w:autoSpaceDN w:val="0"/>
        <w:adjustRightInd w:val="0"/>
        <w:ind w:right="-36" w:firstLine="567"/>
        <w:jc w:val="both"/>
      </w:pPr>
    </w:p>
    <w:p w14:paraId="035C962E" w14:textId="77777777" w:rsidR="00766A90" w:rsidRPr="00787684" w:rsidRDefault="00B85794" w:rsidP="0081660F">
      <w:pPr>
        <w:autoSpaceDE w:val="0"/>
        <w:autoSpaceDN w:val="0"/>
        <w:adjustRightInd w:val="0"/>
        <w:ind w:right="-36" w:firstLine="567"/>
        <w:jc w:val="both"/>
        <w:rPr>
          <w:color w:val="000000"/>
          <w:shd w:val="clear" w:color="auto" w:fill="FFFFFF"/>
        </w:rPr>
      </w:pPr>
      <w:r w:rsidRPr="00787684">
        <w:rPr>
          <w:b/>
          <w:bCs/>
        </w:rPr>
        <w:t xml:space="preserve">Результат оказания услуги (процесса): </w:t>
      </w:r>
      <w:r w:rsidR="00075CBF" w:rsidRPr="00787684">
        <w:rPr>
          <w:b/>
          <w:bCs/>
        </w:rPr>
        <w:t>составление</w:t>
      </w:r>
      <w:r w:rsidR="00772A0B" w:rsidRPr="00787684">
        <w:rPr>
          <w:b/>
          <w:bCs/>
        </w:rPr>
        <w:t xml:space="preserve"> Акта о неучтенном потреблении электрической энергии и </w:t>
      </w:r>
      <w:r w:rsidRPr="00787684">
        <w:rPr>
          <w:color w:val="000000"/>
          <w:shd w:val="clear" w:color="auto" w:fill="FFFFFF"/>
        </w:rPr>
        <w:t>направление документов по факту безучетного потребления электроэнергии гарантирующему поставщику (энергосбытовой организации), обслуживающему потребителя.</w:t>
      </w:r>
    </w:p>
    <w:p w14:paraId="035C962F" w14:textId="77777777" w:rsidR="00CE2A5A" w:rsidRPr="00787684" w:rsidRDefault="00B85794" w:rsidP="0081660F">
      <w:pPr>
        <w:autoSpaceDE w:val="0"/>
        <w:autoSpaceDN w:val="0"/>
        <w:adjustRightInd w:val="0"/>
        <w:ind w:right="-36" w:firstLine="567"/>
        <w:jc w:val="both"/>
        <w:rPr>
          <w:b/>
          <w:bCs/>
        </w:rPr>
      </w:pPr>
      <w:r w:rsidRPr="00787684">
        <w:rPr>
          <w:b/>
          <w:bCs/>
        </w:rPr>
        <w:t xml:space="preserve">Общий срок оказания услуги (процесса): </w:t>
      </w:r>
      <w:r w:rsidRPr="00787684">
        <w:rPr>
          <w:bCs/>
        </w:rPr>
        <w:t>в течение 3 рабочих дней</w:t>
      </w:r>
      <w:r w:rsidRPr="00787684">
        <w:t>.</w:t>
      </w:r>
    </w:p>
    <w:p w14:paraId="035C9630" w14:textId="77777777" w:rsidR="00CE2A5A" w:rsidRPr="00787684" w:rsidRDefault="00CE2A5A" w:rsidP="0081660F">
      <w:pPr>
        <w:autoSpaceDE w:val="0"/>
        <w:autoSpaceDN w:val="0"/>
        <w:adjustRightInd w:val="0"/>
        <w:ind w:right="-36" w:firstLine="567"/>
        <w:rPr>
          <w:b/>
          <w:bCs/>
        </w:rPr>
      </w:pPr>
    </w:p>
    <w:p w14:paraId="035C9631" w14:textId="77777777" w:rsidR="00CE2A5A" w:rsidRPr="00787684" w:rsidRDefault="00B85794" w:rsidP="0081660F">
      <w:pPr>
        <w:autoSpaceDE w:val="0"/>
        <w:autoSpaceDN w:val="0"/>
        <w:adjustRightInd w:val="0"/>
        <w:ind w:right="-36" w:firstLine="567"/>
        <w:rPr>
          <w:b/>
          <w:bCs/>
        </w:rPr>
      </w:pPr>
      <w:r w:rsidRPr="00787684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28"/>
        <w:gridCol w:w="4880"/>
        <w:gridCol w:w="2169"/>
        <w:gridCol w:w="2065"/>
        <w:gridCol w:w="2694"/>
      </w:tblGrid>
      <w:tr w:rsidR="005E3036" w14:paraId="035C9638" w14:textId="77777777" w:rsidTr="00CF2B71">
        <w:tc>
          <w:tcPr>
            <w:tcW w:w="525" w:type="dxa"/>
            <w:shd w:val="clear" w:color="auto" w:fill="auto"/>
          </w:tcPr>
          <w:p w14:paraId="035C9632" w14:textId="77777777" w:rsidR="00844FFD" w:rsidRPr="00787684" w:rsidRDefault="00B85794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>№</w:t>
            </w:r>
          </w:p>
        </w:tc>
        <w:tc>
          <w:tcPr>
            <w:tcW w:w="2572" w:type="dxa"/>
            <w:shd w:val="clear" w:color="auto" w:fill="auto"/>
          </w:tcPr>
          <w:p w14:paraId="035C9633" w14:textId="77777777" w:rsidR="00844FFD" w:rsidRPr="00787684" w:rsidRDefault="00B85794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>Этап</w:t>
            </w:r>
          </w:p>
        </w:tc>
        <w:tc>
          <w:tcPr>
            <w:tcW w:w="5829" w:type="dxa"/>
            <w:shd w:val="clear" w:color="auto" w:fill="auto"/>
          </w:tcPr>
          <w:p w14:paraId="035C9634" w14:textId="77777777" w:rsidR="00844FFD" w:rsidRPr="00787684" w:rsidRDefault="00B85794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>Содержание/Условия этапа</w:t>
            </w:r>
          </w:p>
        </w:tc>
        <w:tc>
          <w:tcPr>
            <w:tcW w:w="606" w:type="dxa"/>
            <w:shd w:val="clear" w:color="auto" w:fill="auto"/>
          </w:tcPr>
          <w:p w14:paraId="035C9635" w14:textId="77777777" w:rsidR="00844FFD" w:rsidRPr="00787684" w:rsidRDefault="00B85794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 xml:space="preserve">Форма </w:t>
            </w:r>
            <w:r w:rsidRPr="00787684">
              <w:rPr>
                <w:bCs/>
              </w:rPr>
              <w:lastRenderedPageBreak/>
              <w:t>предоставления</w:t>
            </w:r>
          </w:p>
        </w:tc>
        <w:tc>
          <w:tcPr>
            <w:tcW w:w="2084" w:type="dxa"/>
            <w:shd w:val="clear" w:color="auto" w:fill="auto"/>
          </w:tcPr>
          <w:p w14:paraId="035C9636" w14:textId="77777777" w:rsidR="00844FFD" w:rsidRPr="00787684" w:rsidRDefault="00B85794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lastRenderedPageBreak/>
              <w:t>Срок исполнения</w:t>
            </w:r>
          </w:p>
        </w:tc>
        <w:tc>
          <w:tcPr>
            <w:tcW w:w="3121" w:type="dxa"/>
            <w:shd w:val="clear" w:color="auto" w:fill="auto"/>
          </w:tcPr>
          <w:p w14:paraId="035C9637" w14:textId="77777777" w:rsidR="00844FFD" w:rsidRPr="00787684" w:rsidRDefault="00B85794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 xml:space="preserve">Ссылка на </w:t>
            </w:r>
            <w:r w:rsidRPr="00787684">
              <w:rPr>
                <w:bCs/>
              </w:rPr>
              <w:lastRenderedPageBreak/>
              <w:t>нормативный правовой акт</w:t>
            </w:r>
          </w:p>
        </w:tc>
      </w:tr>
      <w:tr w:rsidR="005E3036" w14:paraId="035C9642" w14:textId="77777777" w:rsidTr="00CF2B71">
        <w:trPr>
          <w:trHeight w:val="2268"/>
        </w:trPr>
        <w:tc>
          <w:tcPr>
            <w:tcW w:w="525" w:type="dxa"/>
            <w:shd w:val="clear" w:color="auto" w:fill="auto"/>
          </w:tcPr>
          <w:p w14:paraId="035C9639" w14:textId="77777777" w:rsidR="00777E4B" w:rsidRPr="00787684" w:rsidRDefault="00B85794" w:rsidP="006906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7684">
              <w:lastRenderedPageBreak/>
              <w:t>1</w:t>
            </w:r>
          </w:p>
        </w:tc>
        <w:tc>
          <w:tcPr>
            <w:tcW w:w="2572" w:type="dxa"/>
            <w:shd w:val="clear" w:color="auto" w:fill="auto"/>
          </w:tcPr>
          <w:p w14:paraId="035C963A" w14:textId="77777777" w:rsidR="00777E4B" w:rsidRPr="00787684" w:rsidRDefault="00B85794" w:rsidP="00B119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7684">
              <w:t>Выявление факта безучетного потребления электрической энергии</w:t>
            </w:r>
            <w:r w:rsidR="005F26F5" w:rsidRPr="00787684">
              <w:t xml:space="preserve"> и составление Акта о неучтенном потреблении электрической энергии</w:t>
            </w:r>
            <w:r w:rsidR="00787684">
              <w:t>.</w:t>
            </w:r>
          </w:p>
        </w:tc>
        <w:tc>
          <w:tcPr>
            <w:tcW w:w="5829" w:type="dxa"/>
            <w:shd w:val="clear" w:color="auto" w:fill="auto"/>
          </w:tcPr>
          <w:p w14:paraId="035C963B" w14:textId="77777777" w:rsidR="00B119AA" w:rsidRPr="00787684" w:rsidRDefault="00B85794" w:rsidP="00777E4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87684">
              <w:t>Выявление факта безучетного потребления электрической энергии.</w:t>
            </w:r>
            <w:r w:rsidRPr="00787684">
              <w:rPr>
                <w:color w:val="000000"/>
                <w:shd w:val="clear" w:color="auto" w:fill="FFFFFF"/>
              </w:rPr>
              <w:t xml:space="preserve"> </w:t>
            </w:r>
          </w:p>
          <w:p w14:paraId="035C963C" w14:textId="77777777" w:rsidR="005F26F5" w:rsidRPr="00787684" w:rsidRDefault="00B85794" w:rsidP="006906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7684">
              <w:rPr>
                <w:color w:val="000000"/>
                <w:shd w:val="clear" w:color="auto" w:fill="FFFFFF"/>
              </w:rPr>
              <w:t xml:space="preserve">Составление акта о неучтенном потреблении электроэнергии. </w:t>
            </w:r>
          </w:p>
        </w:tc>
        <w:tc>
          <w:tcPr>
            <w:tcW w:w="606" w:type="dxa"/>
            <w:shd w:val="clear" w:color="auto" w:fill="auto"/>
          </w:tcPr>
          <w:p w14:paraId="035C963D" w14:textId="77777777" w:rsidR="00777E4B" w:rsidRPr="00787684" w:rsidRDefault="00B85794" w:rsidP="00E24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7684">
              <w:t xml:space="preserve">По форме, установленной сетевой организацией, в соответствии с требованиями к содержанию акта, </w:t>
            </w:r>
            <w:r w:rsidR="00E24B8B">
              <w:t>установленными</w:t>
            </w:r>
            <w:r w:rsidR="00E24B8B" w:rsidRPr="00787684">
              <w:t xml:space="preserve"> </w:t>
            </w:r>
            <w:r w:rsidRPr="00787684">
              <w:t>законодательством РФ</w:t>
            </w:r>
            <w:r w:rsidR="00787684">
              <w:t>.</w:t>
            </w:r>
          </w:p>
        </w:tc>
        <w:tc>
          <w:tcPr>
            <w:tcW w:w="2084" w:type="dxa"/>
            <w:shd w:val="clear" w:color="auto" w:fill="auto"/>
          </w:tcPr>
          <w:p w14:paraId="035C963E" w14:textId="77777777" w:rsidR="00777E4B" w:rsidRPr="00787684" w:rsidRDefault="00B85794" w:rsidP="00777E4B">
            <w:pPr>
              <w:autoSpaceDE w:val="0"/>
              <w:autoSpaceDN w:val="0"/>
              <w:adjustRightInd w:val="0"/>
              <w:rPr>
                <w:bCs/>
              </w:rPr>
            </w:pPr>
            <w:r w:rsidRPr="00787684">
              <w:rPr>
                <w:bCs/>
              </w:rPr>
              <w:t>Незамедлительно при выявлении безучетного</w:t>
            </w:r>
          </w:p>
          <w:p w14:paraId="035C963F" w14:textId="77777777" w:rsidR="00777E4B" w:rsidRPr="00787684" w:rsidRDefault="00B85794" w:rsidP="00777E4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="00AA44A4" w:rsidRPr="00787684">
              <w:rPr>
                <w:bCs/>
              </w:rPr>
              <w:t>отребления</w:t>
            </w:r>
            <w:r>
              <w:rPr>
                <w:bCs/>
              </w:rPr>
              <w:t>.</w:t>
            </w:r>
          </w:p>
        </w:tc>
        <w:tc>
          <w:tcPr>
            <w:tcW w:w="3121" w:type="dxa"/>
            <w:shd w:val="clear" w:color="auto" w:fill="auto"/>
          </w:tcPr>
          <w:p w14:paraId="035C9640" w14:textId="77777777" w:rsidR="00777E4B" w:rsidRPr="00787684" w:rsidRDefault="00B85794" w:rsidP="00777E4B">
            <w:pPr>
              <w:autoSpaceDE w:val="0"/>
              <w:autoSpaceDN w:val="0"/>
              <w:adjustRightInd w:val="0"/>
            </w:pPr>
            <w:r w:rsidRPr="00787684">
              <w:t>п.</w:t>
            </w:r>
            <w:r w:rsidR="00E24B8B">
              <w:t>177</w:t>
            </w:r>
            <w:r w:rsidR="00E24B8B" w:rsidRPr="00787684">
              <w:t xml:space="preserve"> </w:t>
            </w:r>
            <w:r w:rsidRPr="00787684">
              <w:t xml:space="preserve">и </w:t>
            </w:r>
            <w:r w:rsidR="00E24B8B">
              <w:t>178</w:t>
            </w:r>
            <w:r w:rsidR="00E24B8B" w:rsidRPr="00787684">
              <w:t xml:space="preserve"> </w:t>
            </w:r>
          </w:p>
          <w:p w14:paraId="035C9641" w14:textId="77777777" w:rsidR="00777E4B" w:rsidRPr="00787684" w:rsidRDefault="00B85794" w:rsidP="00E24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7684">
              <w:t xml:space="preserve">Основных положений </w:t>
            </w:r>
          </w:p>
        </w:tc>
      </w:tr>
      <w:tr w:rsidR="005E3036" w14:paraId="035C964D" w14:textId="77777777" w:rsidTr="00CF2B71">
        <w:tc>
          <w:tcPr>
            <w:tcW w:w="525" w:type="dxa"/>
            <w:shd w:val="clear" w:color="auto" w:fill="auto"/>
          </w:tcPr>
          <w:p w14:paraId="035C9643" w14:textId="77777777" w:rsidR="0036078E" w:rsidRPr="00787684" w:rsidRDefault="00B85794" w:rsidP="00690679">
            <w:pPr>
              <w:autoSpaceDE w:val="0"/>
              <w:autoSpaceDN w:val="0"/>
              <w:adjustRightInd w:val="0"/>
              <w:jc w:val="center"/>
            </w:pPr>
            <w:r w:rsidRPr="00787684">
              <w:t>2</w:t>
            </w:r>
          </w:p>
        </w:tc>
        <w:tc>
          <w:tcPr>
            <w:tcW w:w="2572" w:type="dxa"/>
            <w:shd w:val="clear" w:color="auto" w:fill="auto"/>
          </w:tcPr>
          <w:p w14:paraId="035C9644" w14:textId="77777777" w:rsidR="0036078E" w:rsidRPr="00787684" w:rsidRDefault="00B85794" w:rsidP="00DF1112">
            <w:pPr>
              <w:autoSpaceDE w:val="0"/>
              <w:autoSpaceDN w:val="0"/>
              <w:adjustRightInd w:val="0"/>
            </w:pPr>
            <w:r w:rsidRPr="00787684">
              <w:t>Расчет объема безучет</w:t>
            </w:r>
            <w:r w:rsidR="00787684">
              <w:t>ного потребления электроэнергии.</w:t>
            </w:r>
          </w:p>
          <w:p w14:paraId="035C9645" w14:textId="77777777" w:rsidR="00181934" w:rsidRPr="00787684" w:rsidRDefault="00181934" w:rsidP="00DF1112">
            <w:pPr>
              <w:autoSpaceDE w:val="0"/>
              <w:autoSpaceDN w:val="0"/>
              <w:adjustRightInd w:val="0"/>
            </w:pPr>
          </w:p>
        </w:tc>
        <w:tc>
          <w:tcPr>
            <w:tcW w:w="5829" w:type="dxa"/>
            <w:shd w:val="clear" w:color="auto" w:fill="auto"/>
          </w:tcPr>
          <w:p w14:paraId="035C9646" w14:textId="77777777" w:rsidR="00766A90" w:rsidRPr="00787684" w:rsidRDefault="00B85794">
            <w:pPr>
              <w:autoSpaceDE w:val="0"/>
              <w:autoSpaceDN w:val="0"/>
              <w:adjustRightInd w:val="0"/>
            </w:pPr>
            <w:r w:rsidRPr="00787684">
              <w:t>Расчет объема безучетного потребления электрической энергии производится с применением расчетных способов, установленных законодательством РФ, 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безучетное потребление (обслуживающим его гарантирующим поставщиком (энергосбытовой, энергоснабжающей организацией).</w:t>
            </w:r>
          </w:p>
          <w:p w14:paraId="035C9647" w14:textId="4F890183" w:rsidR="00766A90" w:rsidRPr="00787684" w:rsidRDefault="00B85794" w:rsidP="00B119AA">
            <w:pPr>
              <w:autoSpaceDE w:val="0"/>
              <w:autoSpaceDN w:val="0"/>
              <w:adjustRightInd w:val="0"/>
            </w:pPr>
            <w:r w:rsidRPr="00787684">
              <w:t xml:space="preserve">Объем безучетного потребления электрической энергии (мощности) определяется с даты предыдущейпроверки прибора учета (в случае если такая проверка не была проведена в запланированные сроки, то определяется с даты, не позднее которой она должна была быть проведена в соответствии с Основными положениями) до даты выявления факта безучетного потребления электрической энергии (мощности) и составления акта о неучтенном </w:t>
            </w:r>
            <w:r w:rsidRPr="00787684">
              <w:lastRenderedPageBreak/>
              <w:t xml:space="preserve">потреблении электрической энергии. </w:t>
            </w:r>
          </w:p>
        </w:tc>
        <w:tc>
          <w:tcPr>
            <w:tcW w:w="606" w:type="dxa"/>
            <w:shd w:val="clear" w:color="auto" w:fill="auto"/>
          </w:tcPr>
          <w:p w14:paraId="035C9648" w14:textId="77777777" w:rsidR="00EB4634" w:rsidRPr="00787684" w:rsidRDefault="00B85794" w:rsidP="00DF1112">
            <w:pPr>
              <w:autoSpaceDE w:val="0"/>
              <w:autoSpaceDN w:val="0"/>
              <w:adjustRightInd w:val="0"/>
            </w:pPr>
            <w:r w:rsidRPr="00787684">
              <w:lastRenderedPageBreak/>
              <w:t>По форме, установленной сетевой организацией</w:t>
            </w:r>
            <w:r w:rsidR="00787684">
              <w:t>.</w:t>
            </w:r>
          </w:p>
          <w:p w14:paraId="035C9649" w14:textId="77777777" w:rsidR="0036078E" w:rsidRPr="00B34F1A" w:rsidRDefault="0036078E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14:paraId="035C964A" w14:textId="77777777" w:rsidR="0036078E" w:rsidRPr="00787684" w:rsidRDefault="00B85794" w:rsidP="00BE7691">
            <w:pPr>
              <w:autoSpaceDE w:val="0"/>
              <w:autoSpaceDN w:val="0"/>
              <w:adjustRightInd w:val="0"/>
            </w:pPr>
            <w:r w:rsidRPr="00787684">
              <w:t>В течение 2 рабочих дней со дня составления акта о неучтенном потреблении электрической энергии</w:t>
            </w:r>
            <w:r w:rsidR="00787684">
              <w:t>.</w:t>
            </w:r>
          </w:p>
        </w:tc>
        <w:tc>
          <w:tcPr>
            <w:tcW w:w="3121" w:type="dxa"/>
            <w:shd w:val="clear" w:color="auto" w:fill="auto"/>
          </w:tcPr>
          <w:p w14:paraId="035C964B" w14:textId="77777777" w:rsidR="00334D8C" w:rsidRPr="00787684" w:rsidRDefault="00B85794" w:rsidP="00DF1112">
            <w:pPr>
              <w:autoSpaceDE w:val="0"/>
              <w:autoSpaceDN w:val="0"/>
              <w:adjustRightInd w:val="0"/>
            </w:pPr>
            <w:r w:rsidRPr="00787684">
              <w:t xml:space="preserve">п. </w:t>
            </w:r>
            <w:r w:rsidR="002D272A">
              <w:t>186</w:t>
            </w:r>
            <w:r w:rsidR="002D272A" w:rsidRPr="00787684">
              <w:t xml:space="preserve"> </w:t>
            </w:r>
            <w:r w:rsidRPr="00787684">
              <w:t xml:space="preserve">и </w:t>
            </w:r>
            <w:r w:rsidR="002D272A" w:rsidRPr="00787684">
              <w:t>1</w:t>
            </w:r>
            <w:r w:rsidR="002D272A">
              <w:t>87</w:t>
            </w:r>
            <w:r w:rsidR="002D272A" w:rsidRPr="00787684">
              <w:t xml:space="preserve"> </w:t>
            </w:r>
          </w:p>
          <w:p w14:paraId="035C964C" w14:textId="77777777" w:rsidR="0036078E" w:rsidRPr="00787684" w:rsidRDefault="00B85794" w:rsidP="00BE7691">
            <w:pPr>
              <w:autoSpaceDE w:val="0"/>
              <w:autoSpaceDN w:val="0"/>
              <w:adjustRightInd w:val="0"/>
              <w:rPr>
                <w:bCs/>
              </w:rPr>
            </w:pPr>
            <w:r w:rsidRPr="00787684">
              <w:t xml:space="preserve">Основных положений </w:t>
            </w:r>
          </w:p>
        </w:tc>
      </w:tr>
      <w:tr w:rsidR="005E3036" w14:paraId="035C9657" w14:textId="77777777" w:rsidTr="00CF2B71">
        <w:tc>
          <w:tcPr>
            <w:tcW w:w="525" w:type="dxa"/>
            <w:shd w:val="clear" w:color="auto" w:fill="auto"/>
          </w:tcPr>
          <w:p w14:paraId="035C964E" w14:textId="77777777" w:rsidR="004F0B3C" w:rsidRPr="00787684" w:rsidRDefault="00B85794" w:rsidP="00690679">
            <w:pPr>
              <w:autoSpaceDE w:val="0"/>
              <w:autoSpaceDN w:val="0"/>
              <w:adjustRightInd w:val="0"/>
              <w:jc w:val="center"/>
            </w:pPr>
            <w:r w:rsidRPr="00787684">
              <w:lastRenderedPageBreak/>
              <w:t>3</w:t>
            </w:r>
          </w:p>
        </w:tc>
        <w:tc>
          <w:tcPr>
            <w:tcW w:w="2572" w:type="dxa"/>
            <w:shd w:val="clear" w:color="auto" w:fill="auto"/>
          </w:tcPr>
          <w:p w14:paraId="035C964F" w14:textId="77777777" w:rsidR="004F0B3C" w:rsidRPr="00787684" w:rsidRDefault="00B85794" w:rsidP="00B119AA">
            <w:pPr>
              <w:autoSpaceDE w:val="0"/>
              <w:autoSpaceDN w:val="0"/>
              <w:adjustRightInd w:val="0"/>
              <w:ind w:firstLine="32"/>
            </w:pPr>
            <w:r w:rsidRPr="00787684">
              <w:rPr>
                <w:color w:val="000000"/>
                <w:shd w:val="clear" w:color="auto" w:fill="FFFFFF"/>
              </w:rPr>
              <w:t>Направление документов по факту безучетного потребления электроэнергии гарантирующему поставщику (энергосбытовой организации), обслуживающему потребителя</w:t>
            </w:r>
            <w:r w:rsidR="0078768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829" w:type="dxa"/>
            <w:shd w:val="clear" w:color="auto" w:fill="auto"/>
          </w:tcPr>
          <w:p w14:paraId="035C9650" w14:textId="77777777" w:rsidR="004F0B3C" w:rsidRPr="00787684" w:rsidRDefault="00B85794" w:rsidP="00DF1112">
            <w:pPr>
              <w:autoSpaceDE w:val="0"/>
              <w:autoSpaceDN w:val="0"/>
              <w:adjustRightInd w:val="0"/>
              <w:ind w:firstLine="32"/>
              <w:rPr>
                <w:color w:val="000000"/>
                <w:shd w:val="clear" w:color="auto" w:fill="FFFFFF"/>
              </w:rPr>
            </w:pPr>
            <w:r w:rsidRPr="00787684">
              <w:rPr>
                <w:color w:val="000000"/>
                <w:shd w:val="clear" w:color="auto" w:fill="FFFFFF"/>
              </w:rPr>
              <w:t>Направление Акта о неучтенном потреблении электроэнергии вместе с расчетом объема безучетного потребления электроэнергии гарантирующему поставщику (энергосбытовой организации), обслуживающему потребителя.</w:t>
            </w:r>
          </w:p>
          <w:p w14:paraId="035C9651" w14:textId="77777777" w:rsidR="004F0B3C" w:rsidRPr="00787684" w:rsidRDefault="004F0B3C" w:rsidP="00DF1112">
            <w:pPr>
              <w:autoSpaceDE w:val="0"/>
              <w:autoSpaceDN w:val="0"/>
              <w:adjustRightInd w:val="0"/>
              <w:ind w:firstLine="32"/>
              <w:rPr>
                <w:color w:val="000000"/>
                <w:shd w:val="clear" w:color="auto" w:fill="FFFFFF"/>
              </w:rPr>
            </w:pPr>
          </w:p>
        </w:tc>
        <w:tc>
          <w:tcPr>
            <w:tcW w:w="606" w:type="dxa"/>
            <w:shd w:val="clear" w:color="auto" w:fill="auto"/>
          </w:tcPr>
          <w:p w14:paraId="035C9652" w14:textId="77777777" w:rsidR="004F0B3C" w:rsidRPr="00787684" w:rsidRDefault="00B85794" w:rsidP="00DF1112">
            <w:pPr>
              <w:autoSpaceDE w:val="0"/>
              <w:autoSpaceDN w:val="0"/>
              <w:adjustRightInd w:val="0"/>
            </w:pPr>
            <w:r w:rsidRPr="00787684">
              <w:t>Письменно</w:t>
            </w:r>
          </w:p>
          <w:p w14:paraId="035C9653" w14:textId="77777777" w:rsidR="004F0B3C" w:rsidRPr="00787684" w:rsidRDefault="004F0B3C" w:rsidP="00DF1112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14:paraId="035C9654" w14:textId="77777777" w:rsidR="004F0B3C" w:rsidRPr="00787684" w:rsidRDefault="00B85794" w:rsidP="00DF1112">
            <w:pPr>
              <w:autoSpaceDE w:val="0"/>
              <w:autoSpaceDN w:val="0"/>
              <w:adjustRightInd w:val="0"/>
            </w:pPr>
            <w:r w:rsidRPr="00787684">
              <w:t>Не позднее 3 рабочих дней с даты составления акта о неучтенном потреблении электроэнергии.</w:t>
            </w:r>
          </w:p>
        </w:tc>
        <w:tc>
          <w:tcPr>
            <w:tcW w:w="3121" w:type="dxa"/>
            <w:shd w:val="clear" w:color="auto" w:fill="auto"/>
          </w:tcPr>
          <w:p w14:paraId="757A36E3" w14:textId="77777777" w:rsidR="00583599" w:rsidRDefault="00B85794" w:rsidP="00DF1112">
            <w:pPr>
              <w:autoSpaceDE w:val="0"/>
              <w:autoSpaceDN w:val="0"/>
              <w:adjustRightInd w:val="0"/>
            </w:pPr>
            <w:r w:rsidRPr="00787684">
              <w:t>п.</w:t>
            </w:r>
            <w:r w:rsidR="00BE5DBA">
              <w:rPr>
                <w:lang w:val="en-US"/>
              </w:rPr>
              <w:t>177</w:t>
            </w:r>
            <w:r>
              <w:t xml:space="preserve"> </w:t>
            </w:r>
          </w:p>
          <w:p w14:paraId="035C9655" w14:textId="1EDF8C9E" w:rsidR="00334D8C" w:rsidRPr="00B34F1A" w:rsidRDefault="00B85794" w:rsidP="00DF111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  <w:p w14:paraId="035C9656" w14:textId="77777777" w:rsidR="004F0B3C" w:rsidRPr="00787684" w:rsidRDefault="00B85794" w:rsidP="00766A90">
            <w:pPr>
              <w:autoSpaceDE w:val="0"/>
              <w:autoSpaceDN w:val="0"/>
              <w:adjustRightInd w:val="0"/>
            </w:pPr>
            <w:r w:rsidRPr="00787684">
              <w:t xml:space="preserve">Основных положений </w:t>
            </w:r>
          </w:p>
        </w:tc>
      </w:tr>
    </w:tbl>
    <w:p w14:paraId="035C9658" w14:textId="77777777" w:rsidR="00181934" w:rsidRPr="00787684" w:rsidRDefault="00181934" w:rsidP="00181934">
      <w:pPr>
        <w:spacing w:line="180" w:lineRule="exact"/>
      </w:pPr>
    </w:p>
    <w:p w14:paraId="55A3FE62" w14:textId="77777777" w:rsidR="00731CF0" w:rsidRDefault="00731CF0" w:rsidP="00731CF0">
      <w:pPr>
        <w:ind w:firstLine="567"/>
      </w:pPr>
      <w:r>
        <w:t xml:space="preserve">Контактная информация для направления обращений: </w:t>
      </w:r>
    </w:p>
    <w:p w14:paraId="0F62C614" w14:textId="77777777" w:rsidR="00731CF0" w:rsidRDefault="00731CF0" w:rsidP="00731CF0">
      <w:pPr>
        <w:ind w:firstLine="567"/>
      </w:pPr>
      <w:r>
        <w:t xml:space="preserve">ООО «Региональная энергетическая компания», 625002, г. Тюмень, ул. Осипенко, 19. Тел. +7 (3452) 500-854 </w:t>
      </w:r>
    </w:p>
    <w:p w14:paraId="5B55A3E3" w14:textId="77777777" w:rsidR="00731CF0" w:rsidRDefault="00731CF0" w:rsidP="00731CF0">
      <w:pPr>
        <w:ind w:firstLine="567"/>
      </w:pPr>
      <w:r>
        <w:t>официальный сайт ООО «Региональная энергетическая компания» www.renk72.ru</w:t>
      </w:r>
    </w:p>
    <w:p w14:paraId="7F7D2543" w14:textId="77777777" w:rsidR="00731CF0" w:rsidRDefault="00731CF0" w:rsidP="00731CF0">
      <w:pPr>
        <w:ind w:firstLine="567"/>
      </w:pPr>
    </w:p>
    <w:p w14:paraId="7F0B6775" w14:textId="77777777" w:rsidR="00731CF0" w:rsidRDefault="00731CF0" w:rsidP="00731CF0">
      <w:pPr>
        <w:ind w:firstLine="567"/>
      </w:pPr>
      <w:r>
        <w:t>Дополнительно:</w:t>
      </w:r>
    </w:p>
    <w:p w14:paraId="738CF7E6" w14:textId="77777777" w:rsidR="00731CF0" w:rsidRDefault="00731CF0" w:rsidP="00731CF0">
      <w:pPr>
        <w:ind w:firstLine="567"/>
      </w:pPr>
      <w:r>
        <w:t>Управление Федерал</w:t>
      </w:r>
      <w:bookmarkStart w:id="0" w:name="_GoBack"/>
      <w:bookmarkEnd w:id="0"/>
      <w:r>
        <w:t>ьной антимонопольной службы по Тюменской области (Тюменское УФАС России)</w:t>
      </w:r>
    </w:p>
    <w:p w14:paraId="020F3143" w14:textId="77777777" w:rsidR="00731CF0" w:rsidRDefault="00731CF0" w:rsidP="00731CF0">
      <w:pPr>
        <w:ind w:firstLine="567"/>
      </w:pPr>
      <w:r>
        <w:t xml:space="preserve">Адрес: 625048, г. Тюмень, ул. Холодильная, д. 58 "А", +7 (3452) 50-31-55           </w:t>
      </w:r>
    </w:p>
    <w:p w14:paraId="1BE190D0" w14:textId="77777777" w:rsidR="00731CF0" w:rsidRDefault="00731CF0" w:rsidP="00731CF0">
      <w:pPr>
        <w:ind w:firstLine="567"/>
      </w:pPr>
    </w:p>
    <w:p w14:paraId="377D3B41" w14:textId="77777777" w:rsidR="00731CF0" w:rsidRDefault="00731CF0" w:rsidP="00731CF0">
      <w:pPr>
        <w:ind w:left="567"/>
      </w:pPr>
      <w:r>
        <w:t>Региональная энергетическая комиссия Тюменской области, Ханты-Мансийского автономного округа–Югры, Ямало–Ненецкого           автономного округа (РЭК ТО, ХМАО и ЯНАО)</w:t>
      </w:r>
    </w:p>
    <w:p w14:paraId="035C9668" w14:textId="5A57063A" w:rsidR="0027076D" w:rsidRPr="00787684" w:rsidRDefault="00731CF0" w:rsidP="00731CF0">
      <w:pPr>
        <w:ind w:firstLine="567"/>
      </w:pPr>
      <w:r>
        <w:t>Адрес: 625000, г. Тюмень, ул. Республики, д.24, тел. +7 (3452) 55-66-77</w:t>
      </w:r>
    </w:p>
    <w:p w14:paraId="035C966E" w14:textId="77777777" w:rsidR="00844FFD" w:rsidRPr="00787684" w:rsidRDefault="00844FFD" w:rsidP="00C83F50">
      <w:pPr>
        <w:autoSpaceDE w:val="0"/>
        <w:autoSpaceDN w:val="0"/>
        <w:adjustRightInd w:val="0"/>
      </w:pPr>
    </w:p>
    <w:p w14:paraId="035C966F" w14:textId="77777777" w:rsidR="00CE2A5A" w:rsidRPr="00787684" w:rsidRDefault="00CE2A5A" w:rsidP="00C83F50">
      <w:pPr>
        <w:autoSpaceDE w:val="0"/>
        <w:autoSpaceDN w:val="0"/>
        <w:adjustRightInd w:val="0"/>
      </w:pPr>
    </w:p>
    <w:p w14:paraId="035C9670" w14:textId="77777777" w:rsidR="00CE2A5A" w:rsidRPr="00787684" w:rsidRDefault="00CE2A5A" w:rsidP="00B119AA">
      <w:pPr>
        <w:spacing w:line="180" w:lineRule="exact"/>
        <w:ind w:firstLine="357"/>
      </w:pPr>
    </w:p>
    <w:sectPr w:rsidR="00CE2A5A" w:rsidRPr="00787684" w:rsidSect="00690679">
      <w:footerReference w:type="default" r:id="rId8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16A51" w14:textId="77777777" w:rsidR="004E0C96" w:rsidRDefault="004E0C96">
      <w:r>
        <w:separator/>
      </w:r>
    </w:p>
  </w:endnote>
  <w:endnote w:type="continuationSeparator" w:id="0">
    <w:p w14:paraId="56C1E82A" w14:textId="77777777" w:rsidR="004E0C96" w:rsidRDefault="004E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9671" w14:textId="519CB298" w:rsidR="00044240" w:rsidRPr="004F0B3C" w:rsidRDefault="00B85794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731CF0"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27A28" w14:textId="77777777" w:rsidR="004E0C96" w:rsidRDefault="004E0C96">
      <w:r>
        <w:separator/>
      </w:r>
    </w:p>
  </w:footnote>
  <w:footnote w:type="continuationSeparator" w:id="0">
    <w:p w14:paraId="7CD9F5E3" w14:textId="77777777" w:rsidR="004E0C96" w:rsidRDefault="004E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05"/>
    <w:rsid w:val="00044240"/>
    <w:rsid w:val="00075CBF"/>
    <w:rsid w:val="00080AE7"/>
    <w:rsid w:val="000B4B1F"/>
    <w:rsid w:val="00181934"/>
    <w:rsid w:val="0027076D"/>
    <w:rsid w:val="002D272A"/>
    <w:rsid w:val="00334D8C"/>
    <w:rsid w:val="0036078E"/>
    <w:rsid w:val="00416405"/>
    <w:rsid w:val="00485258"/>
    <w:rsid w:val="004E0C96"/>
    <w:rsid w:val="004F0B3C"/>
    <w:rsid w:val="0051629D"/>
    <w:rsid w:val="005622BA"/>
    <w:rsid w:val="00583599"/>
    <w:rsid w:val="005A2BEF"/>
    <w:rsid w:val="005E3036"/>
    <w:rsid w:val="005F26F5"/>
    <w:rsid w:val="00670894"/>
    <w:rsid w:val="00690679"/>
    <w:rsid w:val="00731CF0"/>
    <w:rsid w:val="007611AE"/>
    <w:rsid w:val="00766A90"/>
    <w:rsid w:val="00772A0B"/>
    <w:rsid w:val="00777E4B"/>
    <w:rsid w:val="00787684"/>
    <w:rsid w:val="0081660F"/>
    <w:rsid w:val="00844FFD"/>
    <w:rsid w:val="008A2D69"/>
    <w:rsid w:val="008A602C"/>
    <w:rsid w:val="008F2CF9"/>
    <w:rsid w:val="00A05F17"/>
    <w:rsid w:val="00A32C42"/>
    <w:rsid w:val="00AA44A4"/>
    <w:rsid w:val="00B041B8"/>
    <w:rsid w:val="00B119AA"/>
    <w:rsid w:val="00B34F1A"/>
    <w:rsid w:val="00B85794"/>
    <w:rsid w:val="00BE5DBA"/>
    <w:rsid w:val="00BE7691"/>
    <w:rsid w:val="00C42DF5"/>
    <w:rsid w:val="00C83F50"/>
    <w:rsid w:val="00CE2A5A"/>
    <w:rsid w:val="00CF2B71"/>
    <w:rsid w:val="00DD099F"/>
    <w:rsid w:val="00DF1112"/>
    <w:rsid w:val="00E24B8B"/>
    <w:rsid w:val="00EB4634"/>
    <w:rsid w:val="00F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D909AF"/>
    <w:rPr>
      <w:i/>
      <w:iCs/>
    </w:rPr>
  </w:style>
  <w:style w:type="character" w:styleId="a8">
    <w:name w:val="Hyperlink"/>
    <w:basedOn w:val="a0"/>
    <w:uiPriority w:val="99"/>
    <w:semiHidden/>
    <w:unhideWhenUsed/>
    <w:rsid w:val="00072CAD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B11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119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D909AF"/>
    <w:rPr>
      <w:i/>
      <w:iCs/>
    </w:rPr>
  </w:style>
  <w:style w:type="character" w:styleId="a8">
    <w:name w:val="Hyperlink"/>
    <w:basedOn w:val="a0"/>
    <w:uiPriority w:val="99"/>
    <w:semiHidden/>
    <w:unhideWhenUsed/>
    <w:rsid w:val="00072CAD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B11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1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C35C-6FAF-4D62-AE7F-4E8CDCEF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Пользователь Windows</cp:lastModifiedBy>
  <cp:revision>16</cp:revision>
  <cp:lastPrinted>2014-04-15T07:08:00Z</cp:lastPrinted>
  <dcterms:created xsi:type="dcterms:W3CDTF">2018-01-25T04:11:00Z</dcterms:created>
  <dcterms:modified xsi:type="dcterms:W3CDTF">2022-09-09T08:55:00Z</dcterms:modified>
</cp:coreProperties>
</file>