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833" w14:textId="1545D005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1A0107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21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7394F3AD" w:rsidR="00162205" w:rsidRPr="00B4718B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</w:t>
      </w:r>
      <w:proofErr w:type="spellStart"/>
      <w:r w:rsidR="00CE02B5">
        <w:rPr>
          <w:sz w:val="24"/>
          <w:szCs w:val="24"/>
        </w:rPr>
        <w:t>г.Тюмень</w:t>
      </w:r>
      <w:proofErr w:type="spellEnd"/>
      <w:r w:rsidR="00CE02B5">
        <w:rPr>
          <w:sz w:val="24"/>
          <w:szCs w:val="24"/>
        </w:rPr>
        <w:t xml:space="preserve"> </w:t>
      </w:r>
      <w:r w:rsidR="00B4718B" w:rsidRPr="00B4718B">
        <w:rPr>
          <w:sz w:val="24"/>
          <w:szCs w:val="24"/>
        </w:rPr>
        <w:t>– 2 009</w:t>
      </w:r>
      <w:r w:rsidR="00ED5A52" w:rsidRPr="00B4718B">
        <w:rPr>
          <w:sz w:val="24"/>
          <w:szCs w:val="24"/>
        </w:rPr>
        <w:t xml:space="preserve"> </w:t>
      </w:r>
      <w:proofErr w:type="spellStart"/>
      <w:r w:rsidR="00ED5A52" w:rsidRPr="00B4718B">
        <w:rPr>
          <w:sz w:val="24"/>
          <w:szCs w:val="24"/>
        </w:rPr>
        <w:t>кВтч</w:t>
      </w:r>
      <w:proofErr w:type="spellEnd"/>
    </w:p>
    <w:sectPr w:rsidR="00162205" w:rsidRPr="00B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62205"/>
    <w:rsid w:val="001A0107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711A9D"/>
    <w:rsid w:val="0089659B"/>
    <w:rsid w:val="008B29F3"/>
    <w:rsid w:val="008F11E1"/>
    <w:rsid w:val="00906452"/>
    <w:rsid w:val="00967F59"/>
    <w:rsid w:val="00A0590A"/>
    <w:rsid w:val="00A40084"/>
    <w:rsid w:val="00A44AC6"/>
    <w:rsid w:val="00A53CBD"/>
    <w:rsid w:val="00B343AD"/>
    <w:rsid w:val="00B3674A"/>
    <w:rsid w:val="00B4718B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2019-01-23T09:15:00Z</cp:lastPrinted>
  <dcterms:created xsi:type="dcterms:W3CDTF">2022-01-20T11:31:00Z</dcterms:created>
  <dcterms:modified xsi:type="dcterms:W3CDTF">2022-01-24T03:53:00Z</dcterms:modified>
</cp:coreProperties>
</file>