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2F164A">
        <w:t>4</w:t>
      </w:r>
      <w:r w:rsidR="00600E01">
        <w:t xml:space="preserve"> квартал </w:t>
      </w:r>
      <w:r w:rsidR="00E93503">
        <w:t>20</w:t>
      </w:r>
      <w:r w:rsidR="00E079B1">
        <w:t>20</w:t>
      </w:r>
      <w:r w:rsidR="00E93503">
        <w:t>г</w:t>
      </w:r>
      <w:r>
        <w:t>.</w:t>
      </w:r>
    </w:p>
    <w:p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/>
          <w:p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7ACB" w:rsidRPr="003A6F44" w:rsidRDefault="00DD2613" w:rsidP="00F24DD8">
            <w:pPr>
              <w:jc w:val="center"/>
            </w:pPr>
            <w:r w:rsidRPr="003A6F44">
              <w:t>29,285</w:t>
            </w:r>
          </w:p>
        </w:tc>
        <w:tc>
          <w:tcPr>
            <w:tcW w:w="1134" w:type="dxa"/>
            <w:vAlign w:val="center"/>
          </w:tcPr>
          <w:p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:rsidR="00F33FE1" w:rsidRPr="003A6F44" w:rsidRDefault="00DD2613" w:rsidP="00DD2613">
            <w:pPr>
              <w:jc w:val="center"/>
            </w:pPr>
            <w:r w:rsidRPr="003A6F44">
              <w:t>5,527</w:t>
            </w:r>
          </w:p>
        </w:tc>
        <w:tc>
          <w:tcPr>
            <w:tcW w:w="1134" w:type="dxa"/>
            <w:vAlign w:val="center"/>
          </w:tcPr>
          <w:p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C5189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829E3"/>
    <w:rsid w:val="00C74AB3"/>
    <w:rsid w:val="00CA2EBC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2021-01-21T11:22:00Z</dcterms:created>
  <dcterms:modified xsi:type="dcterms:W3CDTF">2021-01-21T12:00:00Z</dcterms:modified>
</cp:coreProperties>
</file>